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5 - LinFM Delay MIDI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Filter 1 fixed oscillation carrier, freq by LCC1, LinFM index by LCC3</w:t>
      </w:r>
    </w:p>
    <w:p>
      <w:pPr>
        <w:pStyle w:val="Body"/>
        <w:bidi w:val="0"/>
      </w:pPr>
      <w:r>
        <w:rPr>
          <w:rtl w:val="0"/>
        </w:rPr>
        <w:t>Filter 2 fixed oscillation modulator lin FM, freq by LCC2</w:t>
      </w:r>
    </w:p>
    <w:p>
      <w:pPr>
        <w:pStyle w:val="Body"/>
        <w:bidi w:val="0"/>
      </w:pPr>
      <w:r>
        <w:rPr>
          <w:rtl w:val="0"/>
        </w:rPr>
        <w:t>Filter 3 LP, cutoff by LCC4, Q by LCC5</w:t>
      </w:r>
    </w:p>
    <w:p>
      <w:pPr>
        <w:pStyle w:val="Body"/>
        <w:bidi w:val="0"/>
      </w:pPr>
      <w:r>
        <w:rPr>
          <w:rtl w:val="0"/>
        </w:rPr>
        <w:t>Filter 4 HP, cutoff by LCC4, Q by LCC4</w:t>
      </w:r>
    </w:p>
    <w:p>
      <w:pPr>
        <w:pStyle w:val="Body"/>
        <w:bidi w:val="0"/>
      </w:pPr>
      <w:r>
        <w:rPr>
          <w:rtl w:val="0"/>
        </w:rPr>
        <w:t>Filter 3 and 4 to Mix1 : morph LP/HP by LCC6</w:t>
      </w:r>
    </w:p>
    <w:p>
      <w:pPr>
        <w:pStyle w:val="Body"/>
        <w:bidi w:val="0"/>
      </w:pPr>
      <w:r>
        <w:rPr>
          <w:rtl w:val="0"/>
        </w:rPr>
        <w:t>Filter 5 Delay to Mix2, delay time by LCC7</w:t>
      </w:r>
    </w:p>
    <w:p>
      <w:pPr>
        <w:pStyle w:val="Body"/>
        <w:bidi w:val="0"/>
      </w:pPr>
      <w:r>
        <w:rPr>
          <w:rtl w:val="0"/>
        </w:rPr>
        <w:t>Filter 1 output and filter 3 &amp; 4 input are attenuated to avoid clipping</w:t>
      </w:r>
    </w:p>
    <w:p>
      <w:pPr>
        <w:pStyle w:val="Body"/>
        <w:bidi w:val="0"/>
      </w:pPr>
      <w:r>
        <w:rPr>
          <w:rtl w:val="0"/>
        </w:rPr>
        <w:t>Mix 1 limiting off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Fixed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Fixed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6.0 ms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LCC7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LCC6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0.600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