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rPr>
          <w:sz w:val="52"/>
          <w:szCs w:val="52"/>
        </w:rPr>
      </w:pPr>
      <w:r>
        <w:rPr>
          <w:sz w:val="52"/>
          <w:szCs w:val="52"/>
          <w:rtl w:val="0"/>
          <w:lang w:val="en-US"/>
        </w:rPr>
        <w:t>Metamorf preset 0</w:t>
      </w:r>
    </w:p>
    <w:p>
      <w:pPr>
        <w:pStyle w:val="Heading 2"/>
        <w:bidi w:val="0"/>
      </w:pPr>
      <w:r>
        <w:rPr>
          <w:rtl w:val="0"/>
        </w:rPr>
        <w:t>Description</w:t>
      </w:r>
    </w:p>
    <w:p>
      <w:pPr>
        <w:pStyle w:val="Body"/>
        <w:bidi w:val="0"/>
      </w:pPr>
      <w:r>
        <w:rPr>
          <w:rtl w:val="0"/>
        </w:rPr>
        <w:t>Template for your own presets.</w:t>
      </w:r>
    </w:p>
    <w:p>
      <w:pPr>
        <w:pStyle w:val="Body"/>
        <w:bidi w:val="0"/>
      </w:pPr>
      <w:r>
        <w:rPr>
          <w:rtl w:val="0"/>
        </w:rPr>
        <w:t>Here you have some lines for description and usage.</w:t>
      </w:r>
    </w:p>
    <w:p>
      <w:pPr>
        <w:pStyle w:val="Body"/>
        <w:bidi w:val="0"/>
      </w:pPr>
      <w:r>
        <w:rPr>
          <w:rtl w:val="0"/>
        </w:rPr>
        <w:t xml:space="preserve">Indicate parameters different from defaults in </w:t>
      </w:r>
      <w:r>
        <w:rPr>
          <w:b w:val="1"/>
          <w:bCs w:val="1"/>
          <w:rtl w:val="0"/>
          <w:lang w:val="en-US"/>
        </w:rPr>
        <w:t>boldface</w:t>
      </w:r>
      <w:r>
        <w:rPr>
          <w:rtl w:val="0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Frequency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Pitch Mode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Ratio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Quantise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Midi Chan.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PB Range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 ST</w:t>
            </w:r>
          </w:p>
        </w:tc>
      </w:tr>
    </w:tbl>
    <w:p>
      <w:pPr>
        <w:pStyle w:val="Heading 2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Routing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S1 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level ctrl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 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MaxLvl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S2 MinLvl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 Limit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Input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Ping State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Positive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Filter Mode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LP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Detune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48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Quantise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Detune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0ct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Fine Hz Amount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0.0Hz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Depth1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Source2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 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QM/Delay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Initial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AM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F4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Depth 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Bias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Source 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DpthCtl2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MaxDep2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1.000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MinDep2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0.000</w:t>
            </w:r>
          </w:p>
        </w:tc>
      </w:tr>
    </w:tbl>
    <w:p>
      <w:pPr>
        <w:pStyle w:val="Body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p>
      <w:pPr>
        <w:pStyle w:val="Caption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p>
      <w:pPr>
        <w:pStyle w:val="Body"/>
        <w:bidi w:val="0"/>
      </w:pPr>
    </w:p>
    <w:p>
      <w:pPr>
        <w:pStyle w:val="Body"/>
        <w:bidi w:val="0"/>
      </w:pPr>
    </w:p>
    <w:tbl>
      <w:tblPr>
        <w:tblW w:w="9630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5"/>
        <w:gridCol w:w="1376"/>
        <w:gridCol w:w="1376"/>
        <w:gridCol w:w="1376"/>
        <w:gridCol w:w="1376"/>
        <w:gridCol w:w="1376"/>
        <w:gridCol w:w="1375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2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M2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1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2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3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"/>
            </w:pPr>
            <w:r>
              <w:rPr>
                <w:rFonts w:ascii="Helvetica Neue" w:hAnsi="Helvetica Neue"/>
                <w:sz w:val="22"/>
                <w:szCs w:val="22"/>
                <w:rtl w:val="0"/>
              </w:rPr>
              <w:t>4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5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6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6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Input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VCF1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  <w:tc>
          <w:tcPr>
            <w:tcW w:type="dxa" w:w="1375"/>
            <w:tcBorders>
              <w:top w:val="single" w:color="000000" w:sz="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Off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6" w:space="0" w:shadow="0" w:frame="0"/>
            </w:tcBorders>
            <w:shd w:val="clear" w:color="auto" w:fill="dcdcd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Level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  <w:tc>
          <w:tcPr>
            <w:tcW w:type="dxa" w:w="137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0</w:t>
            </w:r>
          </w:p>
        </w:tc>
      </w:tr>
    </w:tbl>
    <w:p>
      <w:pPr>
        <w:pStyle w:val="Heading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Clipping</w:t>
        <w:tab/>
        <w:tab/>
        <w:t>Hard</w:t>
      </w:r>
    </w:p>
    <w:p>
      <w:pPr>
        <w:pStyle w:val="Body"/>
        <w:bidi w:val="0"/>
      </w:pPr>
      <w:r>
        <w:rPr>
          <w:rtl w:val="0"/>
        </w:rPr>
        <w:t>Limiting</w:t>
        <w:tab/>
        <w:tab/>
        <w:t>Min.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1">
    <w:name w:val="Table Style 1"/>
    <w:next w:val="Table Style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